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5A" w:rsidRDefault="00844019">
      <w:pPr>
        <w:jc w:val="center"/>
        <w:rPr>
          <w:rFonts w:ascii="楷体" w:eastAsia="楷体" w:hAnsi="楷体"/>
          <w:b/>
          <w:bCs/>
          <w:sz w:val="36"/>
          <w:szCs w:val="36"/>
        </w:rPr>
      </w:pPr>
      <w:r>
        <w:rPr>
          <w:rFonts w:ascii="楷体" w:eastAsia="楷体" w:hAnsi="楷体" w:hint="eastAsia"/>
          <w:b/>
          <w:bCs/>
          <w:sz w:val="36"/>
          <w:szCs w:val="36"/>
        </w:rPr>
        <w:t>省继教中心、干训中心</w:t>
      </w:r>
      <w:r w:rsidR="00553F5E">
        <w:rPr>
          <w:rFonts w:ascii="楷体" w:eastAsia="楷体" w:hAnsi="楷体" w:hint="eastAsia"/>
          <w:b/>
          <w:bCs/>
          <w:sz w:val="36"/>
          <w:szCs w:val="36"/>
        </w:rPr>
        <w:t>询价公告</w:t>
      </w:r>
    </w:p>
    <w:p w:rsidR="0068365A" w:rsidRPr="00844019" w:rsidRDefault="00553F5E">
      <w:pPr>
        <w:ind w:firstLineChars="228" w:firstLine="638"/>
        <w:rPr>
          <w:rFonts w:ascii="仿宋" w:eastAsia="仿宋" w:hAnsi="仿宋"/>
          <w:sz w:val="28"/>
          <w:szCs w:val="28"/>
        </w:rPr>
      </w:pPr>
      <w:r w:rsidRPr="00844019">
        <w:rPr>
          <w:rFonts w:ascii="仿宋" w:eastAsia="仿宋" w:hAnsi="仿宋" w:hint="eastAsia"/>
          <w:sz w:val="28"/>
          <w:szCs w:val="28"/>
        </w:rPr>
        <w:t>根据《湖北省中小学幼儿园教师培训项目专项资金管理办法》（鄂财教发〔2018〕46号）、《关于省级中小学幼儿园教师培训项目经费使用指导意见》（鄂教师〔2018〕2号）、《湖北第二师范学院中小学教师（校长）培训项目经费管理规定》（鄂二师院行发〔2017〕24号）文件精神，湖北省中小学教师继续教育中心，湖北省普通教育干部培训中心，拟就2021</w:t>
      </w:r>
      <w:r w:rsidR="00C40064" w:rsidRPr="00844019">
        <w:rPr>
          <w:rFonts w:ascii="仿宋" w:eastAsia="仿宋" w:hAnsi="仿宋" w:hint="eastAsia"/>
          <w:sz w:val="28"/>
          <w:szCs w:val="28"/>
        </w:rPr>
        <w:t>年中小学（幼儿园）教师培训（会议）定点场所</w:t>
      </w:r>
      <w:r w:rsidRPr="00844019">
        <w:rPr>
          <w:rFonts w:ascii="仿宋" w:eastAsia="仿宋" w:hAnsi="仿宋" w:hint="eastAsia"/>
          <w:sz w:val="28"/>
          <w:szCs w:val="28"/>
        </w:rPr>
        <w:t>进行询价采购。</w:t>
      </w:r>
    </w:p>
    <w:p w:rsidR="0068365A" w:rsidRDefault="00553F5E">
      <w:pPr>
        <w:ind w:firstLineChars="228" w:firstLine="638"/>
        <w:rPr>
          <w:rFonts w:ascii="仿宋" w:eastAsia="仿宋" w:hAnsi="仿宋"/>
          <w:sz w:val="28"/>
          <w:szCs w:val="28"/>
        </w:rPr>
      </w:pPr>
      <w:bookmarkStart w:id="0" w:name="_Toc28359012"/>
      <w:bookmarkStart w:id="1" w:name="_Toc28359089"/>
      <w:bookmarkStart w:id="2" w:name="_Toc35393629"/>
      <w:bookmarkStart w:id="3" w:name="_Toc35393798"/>
      <w:bookmarkEnd w:id="0"/>
      <w:bookmarkEnd w:id="1"/>
      <w:bookmarkEnd w:id="2"/>
      <w:r>
        <w:rPr>
          <w:rFonts w:ascii="仿宋" w:eastAsia="仿宋" w:hAnsi="仿宋" w:hint="eastAsia"/>
          <w:sz w:val="28"/>
          <w:szCs w:val="28"/>
        </w:rPr>
        <w:t>一</w:t>
      </w:r>
      <w:bookmarkEnd w:id="3"/>
      <w:r>
        <w:rPr>
          <w:rFonts w:ascii="仿宋" w:eastAsia="仿宋" w:hAnsi="仿宋" w:hint="eastAsia"/>
          <w:sz w:val="28"/>
          <w:szCs w:val="28"/>
        </w:rPr>
        <w:t>、项目基本情况</w:t>
      </w:r>
    </w:p>
    <w:p w:rsidR="0068365A" w:rsidRDefault="00553F5E">
      <w:pPr>
        <w:ind w:firstLineChars="228" w:firstLine="63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项目编号：2021-0</w:t>
      </w:r>
      <w:r w:rsidR="00C40064">
        <w:rPr>
          <w:rFonts w:ascii="仿宋" w:eastAsia="仿宋" w:hAnsi="仿宋" w:hint="eastAsia"/>
          <w:sz w:val="28"/>
          <w:szCs w:val="28"/>
        </w:rPr>
        <w:t>3</w:t>
      </w:r>
    </w:p>
    <w:p w:rsidR="0068365A" w:rsidRPr="00844019" w:rsidRDefault="00553F5E">
      <w:pPr>
        <w:ind w:firstLineChars="228" w:firstLine="638"/>
        <w:rPr>
          <w:rFonts w:ascii="仿宋" w:eastAsia="仿宋" w:hAnsi="仿宋"/>
          <w:sz w:val="28"/>
          <w:szCs w:val="28"/>
        </w:rPr>
      </w:pPr>
      <w:r w:rsidRPr="00844019">
        <w:rPr>
          <w:rFonts w:ascii="仿宋" w:eastAsia="仿宋" w:hAnsi="仿宋" w:hint="eastAsia"/>
          <w:sz w:val="28"/>
          <w:szCs w:val="28"/>
        </w:rPr>
        <w:t>项目名称：</w:t>
      </w:r>
      <w:r w:rsidR="00C40064" w:rsidRPr="00844019">
        <w:rPr>
          <w:rFonts w:ascii="仿宋" w:eastAsia="仿宋" w:hAnsi="仿宋" w:hint="eastAsia"/>
          <w:sz w:val="28"/>
          <w:szCs w:val="28"/>
        </w:rPr>
        <w:t>2021年中小学（幼儿园）教师培训（会议）定点场所采购</w:t>
      </w:r>
    </w:p>
    <w:p w:rsidR="0068365A" w:rsidRDefault="00553F5E" w:rsidP="00F84B13">
      <w:pPr>
        <w:ind w:firstLineChars="228" w:firstLine="63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采购方式：询价采购</w:t>
      </w:r>
    </w:p>
    <w:p w:rsidR="0068365A" w:rsidRPr="00844019" w:rsidRDefault="00553F5E">
      <w:pPr>
        <w:ind w:firstLineChars="228" w:firstLine="638"/>
        <w:rPr>
          <w:rFonts w:ascii="仿宋" w:eastAsia="仿宋" w:hAnsi="仿宋"/>
          <w:sz w:val="28"/>
          <w:szCs w:val="28"/>
        </w:rPr>
      </w:pPr>
      <w:r w:rsidRPr="00844019">
        <w:rPr>
          <w:rFonts w:ascii="仿宋" w:eastAsia="仿宋" w:hAnsi="仿宋" w:hint="eastAsia"/>
          <w:sz w:val="28"/>
          <w:szCs w:val="28"/>
        </w:rPr>
        <w:t>最高限价：</w:t>
      </w:r>
      <w:r w:rsidR="00C40064" w:rsidRPr="00844019">
        <w:rPr>
          <w:rFonts w:ascii="仿宋" w:eastAsia="仿宋" w:hAnsi="仿宋" w:hint="eastAsia"/>
          <w:sz w:val="28"/>
          <w:szCs w:val="28"/>
        </w:rPr>
        <w:t>大房（标间）不高于220</w:t>
      </w:r>
      <w:r w:rsidR="00844019">
        <w:rPr>
          <w:rFonts w:ascii="仿宋" w:eastAsia="仿宋" w:hAnsi="仿宋" w:hint="eastAsia"/>
          <w:sz w:val="28"/>
          <w:szCs w:val="28"/>
        </w:rPr>
        <w:t>元</w:t>
      </w:r>
      <w:r w:rsidR="00C40064" w:rsidRPr="00844019">
        <w:rPr>
          <w:rFonts w:ascii="仿宋" w:eastAsia="仿宋" w:hAnsi="仿宋" w:hint="eastAsia"/>
          <w:sz w:val="28"/>
          <w:szCs w:val="28"/>
        </w:rPr>
        <w:t>/天</w:t>
      </w:r>
      <w:r w:rsidR="00844019" w:rsidRPr="00844019">
        <w:rPr>
          <w:rFonts w:ascii="仿宋" w:eastAsia="仿宋" w:hAnsi="仿宋" w:hint="eastAsia"/>
          <w:sz w:val="28"/>
          <w:szCs w:val="28"/>
        </w:rPr>
        <w:t>/</w:t>
      </w:r>
      <w:r w:rsidR="00844019">
        <w:rPr>
          <w:rFonts w:ascii="仿宋" w:eastAsia="仿宋" w:hAnsi="仿宋" w:hint="eastAsia"/>
          <w:sz w:val="28"/>
          <w:szCs w:val="28"/>
        </w:rPr>
        <w:t>间；</w:t>
      </w:r>
      <w:r w:rsidR="00C40064" w:rsidRPr="00844019">
        <w:rPr>
          <w:rFonts w:ascii="仿宋" w:eastAsia="仿宋" w:hAnsi="仿宋" w:hint="eastAsia"/>
          <w:sz w:val="28"/>
          <w:szCs w:val="28"/>
        </w:rPr>
        <w:t>200人以上会议室（含LED屏）不高于7000</w:t>
      </w:r>
      <w:r w:rsidR="00844019">
        <w:rPr>
          <w:rFonts w:ascii="仿宋" w:eastAsia="仿宋" w:hAnsi="仿宋" w:hint="eastAsia"/>
          <w:sz w:val="28"/>
          <w:szCs w:val="28"/>
        </w:rPr>
        <w:t>元</w:t>
      </w:r>
      <w:r w:rsidR="00C40064" w:rsidRPr="00844019">
        <w:rPr>
          <w:rFonts w:ascii="仿宋" w:eastAsia="仿宋" w:hAnsi="仿宋" w:hint="eastAsia"/>
          <w:sz w:val="28"/>
          <w:szCs w:val="28"/>
        </w:rPr>
        <w:t>/天，100-200人以上会议室（含LED屏）不高于5000</w:t>
      </w:r>
      <w:r w:rsidR="00844019">
        <w:rPr>
          <w:rFonts w:ascii="仿宋" w:eastAsia="仿宋" w:hAnsi="仿宋" w:hint="eastAsia"/>
          <w:sz w:val="28"/>
          <w:szCs w:val="28"/>
        </w:rPr>
        <w:t>元</w:t>
      </w:r>
      <w:r w:rsidR="00C40064" w:rsidRPr="00844019">
        <w:rPr>
          <w:rFonts w:ascii="仿宋" w:eastAsia="仿宋" w:hAnsi="仿宋" w:hint="eastAsia"/>
          <w:sz w:val="28"/>
          <w:szCs w:val="28"/>
        </w:rPr>
        <w:t>/天，50-100人以上会议室（含LED屏）不高于3000</w:t>
      </w:r>
      <w:r w:rsidR="00844019">
        <w:rPr>
          <w:rFonts w:ascii="仿宋" w:eastAsia="仿宋" w:hAnsi="仿宋" w:hint="eastAsia"/>
          <w:sz w:val="28"/>
          <w:szCs w:val="28"/>
        </w:rPr>
        <w:t>元</w:t>
      </w:r>
      <w:r w:rsidR="00C40064" w:rsidRPr="00844019">
        <w:rPr>
          <w:rFonts w:ascii="仿宋" w:eastAsia="仿宋" w:hAnsi="仿宋" w:hint="eastAsia"/>
          <w:sz w:val="28"/>
          <w:szCs w:val="28"/>
        </w:rPr>
        <w:t>/天，50人以内会议室（含LED屏）不高于2000</w:t>
      </w:r>
      <w:r w:rsidR="00844019">
        <w:rPr>
          <w:rFonts w:ascii="仿宋" w:eastAsia="仿宋" w:hAnsi="仿宋" w:hint="eastAsia"/>
          <w:sz w:val="28"/>
          <w:szCs w:val="28"/>
        </w:rPr>
        <w:t>元</w:t>
      </w:r>
      <w:r w:rsidR="00C40064" w:rsidRPr="00844019">
        <w:rPr>
          <w:rFonts w:ascii="仿宋" w:eastAsia="仿宋" w:hAnsi="仿宋" w:hint="eastAsia"/>
          <w:sz w:val="28"/>
          <w:szCs w:val="28"/>
        </w:rPr>
        <w:t>/天。</w:t>
      </w:r>
    </w:p>
    <w:p w:rsidR="0068365A" w:rsidRDefault="00553F5E">
      <w:pPr>
        <w:ind w:firstLineChars="228" w:firstLine="63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1.采购明细：</w:t>
      </w:r>
    </w:p>
    <w:p w:rsidR="0068365A" w:rsidRDefault="00C40064">
      <w:pPr>
        <w:ind w:firstLineChars="228" w:firstLine="63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含住宿、会场、餐饮费用。</w:t>
      </w:r>
    </w:p>
    <w:p w:rsidR="0068365A" w:rsidRDefault="00553F5E">
      <w:pPr>
        <w:ind w:firstLineChars="228" w:firstLine="63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2.服务内容：</w:t>
      </w:r>
    </w:p>
    <w:p w:rsidR="0068365A" w:rsidRDefault="00553F5E">
      <w:pPr>
        <w:ind w:firstLineChars="228" w:firstLine="63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按照采购方要求对相关内容进行报价。</w:t>
      </w:r>
    </w:p>
    <w:p w:rsidR="0068365A" w:rsidRDefault="00553F5E" w:rsidP="00C40064">
      <w:pPr>
        <w:ind w:leftChars="228" w:left="479"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3.服务价格：</w:t>
      </w:r>
    </w:p>
    <w:p w:rsidR="0068365A" w:rsidRDefault="00553F5E" w:rsidP="00C40064">
      <w:pPr>
        <w:ind w:leftChars="228" w:left="47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同等采购内容下，不超过最高限价。</w:t>
      </w:r>
      <w:bookmarkStart w:id="4" w:name="_GoBack"/>
      <w:bookmarkEnd w:id="4"/>
    </w:p>
    <w:p w:rsidR="0068365A" w:rsidRDefault="00553F5E">
      <w:pPr>
        <w:ind w:firstLineChars="228" w:firstLine="638"/>
        <w:rPr>
          <w:rFonts w:ascii="仿宋" w:eastAsia="仿宋" w:hAnsi="仿宋"/>
          <w:sz w:val="28"/>
          <w:szCs w:val="28"/>
        </w:rPr>
      </w:pPr>
      <w:bookmarkStart w:id="5" w:name="_Toc28359013"/>
      <w:bookmarkStart w:id="6" w:name="_Toc35393630"/>
      <w:bookmarkStart w:id="7" w:name="_Toc35393799"/>
      <w:bookmarkStart w:id="8" w:name="_Toc28359090"/>
      <w:bookmarkEnd w:id="5"/>
      <w:bookmarkEnd w:id="6"/>
      <w:bookmarkEnd w:id="7"/>
      <w:r>
        <w:rPr>
          <w:rFonts w:ascii="仿宋" w:eastAsia="仿宋" w:hAnsi="仿宋" w:hint="eastAsia"/>
          <w:sz w:val="28"/>
          <w:szCs w:val="28"/>
        </w:rPr>
        <w:t>二、申请人的资格要求</w:t>
      </w:r>
      <w:bookmarkEnd w:id="8"/>
      <w:r>
        <w:rPr>
          <w:rFonts w:ascii="仿宋" w:eastAsia="仿宋" w:hAnsi="仿宋" w:hint="eastAsia"/>
          <w:sz w:val="28"/>
          <w:szCs w:val="28"/>
        </w:rPr>
        <w:t>：</w:t>
      </w:r>
    </w:p>
    <w:p w:rsidR="00844019" w:rsidRPr="00844019" w:rsidRDefault="00844019" w:rsidP="00844019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44019">
        <w:rPr>
          <w:rFonts w:ascii="仿宋" w:eastAsia="仿宋" w:hAnsi="仿宋" w:cs="仿宋" w:hint="eastAsia"/>
          <w:sz w:val="28"/>
          <w:szCs w:val="28"/>
        </w:rPr>
        <w:t>1.符合《中华人民共和国政府采购法》第二十二条规定：</w:t>
      </w:r>
    </w:p>
    <w:p w:rsidR="00844019" w:rsidRPr="00844019" w:rsidRDefault="00844019" w:rsidP="00844019">
      <w:pPr>
        <w:pStyle w:val="a5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 w:cs="仿宋"/>
          <w:sz w:val="28"/>
          <w:szCs w:val="28"/>
        </w:rPr>
      </w:pPr>
      <w:r w:rsidRPr="00844019">
        <w:rPr>
          <w:rFonts w:ascii="仿宋" w:eastAsia="仿宋" w:hAnsi="仿宋" w:cs="仿宋" w:hint="eastAsia"/>
          <w:sz w:val="28"/>
          <w:szCs w:val="28"/>
        </w:rPr>
        <w:lastRenderedPageBreak/>
        <w:t>具有独立承担民事责任的能力；</w:t>
      </w:r>
    </w:p>
    <w:p w:rsidR="00844019" w:rsidRPr="00844019" w:rsidRDefault="00844019" w:rsidP="00844019">
      <w:pPr>
        <w:pStyle w:val="a5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 w:cs="仿宋"/>
          <w:sz w:val="28"/>
          <w:szCs w:val="28"/>
        </w:rPr>
      </w:pPr>
      <w:r w:rsidRPr="00844019">
        <w:rPr>
          <w:rFonts w:ascii="仿宋" w:eastAsia="仿宋" w:hAnsi="仿宋" w:cs="仿宋" w:hint="eastAsia"/>
          <w:sz w:val="28"/>
          <w:szCs w:val="28"/>
        </w:rPr>
        <w:t>具有良好的商业信誉和健全的财务会计制度；</w:t>
      </w:r>
    </w:p>
    <w:p w:rsidR="00844019" w:rsidRPr="00844019" w:rsidRDefault="00844019" w:rsidP="00844019">
      <w:pPr>
        <w:pStyle w:val="a5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 w:cs="仿宋"/>
          <w:sz w:val="28"/>
          <w:szCs w:val="28"/>
        </w:rPr>
      </w:pPr>
      <w:r w:rsidRPr="00844019">
        <w:rPr>
          <w:rFonts w:ascii="仿宋" w:eastAsia="仿宋" w:hAnsi="仿宋" w:cs="仿宋" w:hint="eastAsia"/>
          <w:sz w:val="28"/>
          <w:szCs w:val="28"/>
        </w:rPr>
        <w:t>具有履行合同所必需的设备和专业技术能力；</w:t>
      </w:r>
    </w:p>
    <w:p w:rsidR="00844019" w:rsidRPr="00844019" w:rsidRDefault="00844019" w:rsidP="00844019">
      <w:pPr>
        <w:pStyle w:val="a5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 w:cs="仿宋"/>
          <w:sz w:val="28"/>
          <w:szCs w:val="28"/>
        </w:rPr>
      </w:pPr>
      <w:r w:rsidRPr="00844019">
        <w:rPr>
          <w:rFonts w:ascii="仿宋" w:eastAsia="仿宋" w:hAnsi="仿宋" w:cs="仿宋" w:hint="eastAsia"/>
          <w:sz w:val="28"/>
          <w:szCs w:val="28"/>
        </w:rPr>
        <w:t>有依法缴纳税收和社会保障资金的良好记录；</w:t>
      </w:r>
    </w:p>
    <w:p w:rsidR="00844019" w:rsidRPr="00844019" w:rsidRDefault="00844019" w:rsidP="00844019">
      <w:pPr>
        <w:pStyle w:val="a5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 w:cs="仿宋"/>
          <w:sz w:val="28"/>
          <w:szCs w:val="28"/>
        </w:rPr>
      </w:pPr>
      <w:r w:rsidRPr="00844019">
        <w:rPr>
          <w:rFonts w:ascii="仿宋" w:eastAsia="仿宋" w:hAnsi="仿宋" w:cs="仿宋" w:hint="eastAsia"/>
          <w:sz w:val="28"/>
          <w:szCs w:val="28"/>
        </w:rPr>
        <w:t>参加政府采购在经营活动中没有重大违法记录；</w:t>
      </w:r>
    </w:p>
    <w:p w:rsidR="00844019" w:rsidRPr="00844019" w:rsidRDefault="00844019" w:rsidP="00844019">
      <w:pPr>
        <w:pStyle w:val="a5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 w:cs="仿宋"/>
          <w:sz w:val="28"/>
          <w:szCs w:val="28"/>
        </w:rPr>
      </w:pPr>
      <w:r w:rsidRPr="00844019">
        <w:rPr>
          <w:rFonts w:ascii="仿宋" w:eastAsia="仿宋" w:hAnsi="仿宋" w:cs="仿宋"/>
          <w:sz w:val="28"/>
          <w:szCs w:val="28"/>
        </w:rPr>
        <w:t>供应商须为武汉市以内</w:t>
      </w:r>
      <w:r w:rsidRPr="00844019">
        <w:rPr>
          <w:rFonts w:ascii="仿宋" w:eastAsia="仿宋" w:hAnsi="仿宋" w:cs="仿宋" w:hint="eastAsia"/>
          <w:sz w:val="28"/>
          <w:szCs w:val="28"/>
        </w:rPr>
        <w:t>，</w:t>
      </w:r>
      <w:r w:rsidRPr="00844019">
        <w:rPr>
          <w:rFonts w:ascii="仿宋" w:eastAsia="仿宋" w:hAnsi="仿宋"/>
          <w:sz w:val="28"/>
          <w:szCs w:val="28"/>
        </w:rPr>
        <w:t>被湖北省政府采购中心确定为机关会议定点场所的酒店</w:t>
      </w:r>
      <w:r w:rsidRPr="00844019">
        <w:rPr>
          <w:rFonts w:ascii="仿宋" w:eastAsia="仿宋" w:hAnsi="仿宋" w:hint="eastAsia"/>
          <w:sz w:val="28"/>
          <w:szCs w:val="28"/>
        </w:rPr>
        <w:t>;</w:t>
      </w:r>
    </w:p>
    <w:p w:rsidR="00844019" w:rsidRPr="00844019" w:rsidRDefault="00844019" w:rsidP="00844019">
      <w:pPr>
        <w:pStyle w:val="a5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 w:cs="仿宋"/>
          <w:sz w:val="28"/>
          <w:szCs w:val="28"/>
        </w:rPr>
      </w:pPr>
      <w:r w:rsidRPr="00844019">
        <w:rPr>
          <w:rFonts w:ascii="仿宋" w:eastAsia="仿宋" w:hAnsi="仿宋" w:cs="仿宋" w:hint="eastAsia"/>
          <w:sz w:val="28"/>
          <w:szCs w:val="28"/>
        </w:rPr>
        <w:t>法律、行政法规规定的其他条件。</w:t>
      </w:r>
    </w:p>
    <w:p w:rsidR="0068365A" w:rsidRPr="00844019" w:rsidRDefault="00844019" w:rsidP="00844019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44019">
        <w:rPr>
          <w:rFonts w:ascii="仿宋" w:eastAsia="仿宋" w:hAnsi="仿宋" w:cs="仿宋" w:hint="eastAsia"/>
          <w:sz w:val="28"/>
          <w:szCs w:val="28"/>
        </w:rPr>
        <w:t>2.具备合法企业、法人营业执照、税务登记证、企业组织代码证。</w:t>
      </w:r>
      <w:bookmarkStart w:id="9" w:name="_Toc28359014"/>
      <w:bookmarkStart w:id="10" w:name="_Toc35393631"/>
      <w:bookmarkStart w:id="11" w:name="_Toc35393800"/>
      <w:bookmarkEnd w:id="9"/>
      <w:bookmarkEnd w:id="10"/>
      <w:bookmarkEnd w:id="11"/>
    </w:p>
    <w:p w:rsidR="0068365A" w:rsidRDefault="00553F5E">
      <w:pPr>
        <w:ind w:firstLineChars="228" w:firstLine="638"/>
        <w:rPr>
          <w:rFonts w:ascii="仿宋" w:eastAsia="仿宋" w:hAnsi="仿宋"/>
          <w:sz w:val="28"/>
          <w:szCs w:val="28"/>
        </w:rPr>
      </w:pPr>
      <w:bookmarkStart w:id="12" w:name="_Toc28359094"/>
      <w:bookmarkStart w:id="13" w:name="_Toc28359017"/>
      <w:bookmarkStart w:id="14" w:name="_Toc35393803"/>
      <w:bookmarkStart w:id="15" w:name="_Toc35393634"/>
      <w:bookmarkEnd w:id="12"/>
      <w:bookmarkEnd w:id="13"/>
      <w:bookmarkEnd w:id="14"/>
      <w:r>
        <w:rPr>
          <w:rFonts w:ascii="仿宋" w:eastAsia="仿宋" w:hAnsi="仿宋" w:hint="eastAsia"/>
          <w:sz w:val="28"/>
          <w:szCs w:val="28"/>
        </w:rPr>
        <w:t>三、报价文件递交截止时间</w:t>
      </w:r>
      <w:bookmarkEnd w:id="15"/>
    </w:p>
    <w:p w:rsidR="0068365A" w:rsidRDefault="00553F5E">
      <w:pPr>
        <w:ind w:firstLineChars="228" w:firstLine="638"/>
        <w:rPr>
          <w:rFonts w:ascii="仿宋" w:eastAsia="仿宋" w:hAnsi="仿宋"/>
          <w:sz w:val="28"/>
          <w:szCs w:val="28"/>
        </w:rPr>
      </w:pP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 w:hint="eastAsia"/>
          <w:sz w:val="28"/>
          <w:szCs w:val="28"/>
        </w:rPr>
        <w:t>2021年</w:t>
      </w:r>
      <w:r w:rsidR="00844019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844019">
        <w:rPr>
          <w:rFonts w:ascii="仿宋" w:eastAsia="仿宋" w:hAnsi="仿宋" w:hint="eastAsia"/>
          <w:sz w:val="28"/>
          <w:szCs w:val="28"/>
        </w:rPr>
        <w:t>29</w:t>
      </w:r>
      <w:r>
        <w:rPr>
          <w:rFonts w:ascii="仿宋" w:eastAsia="仿宋" w:hAnsi="仿宋" w:hint="eastAsia"/>
          <w:sz w:val="28"/>
          <w:szCs w:val="28"/>
        </w:rPr>
        <w:t>日14:30</w:t>
      </w:r>
    </w:p>
    <w:p w:rsidR="0068365A" w:rsidRDefault="00553F5E">
      <w:pPr>
        <w:ind w:firstLineChars="228" w:firstLine="63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四、公告期限</w:t>
      </w:r>
    </w:p>
    <w:p w:rsidR="0068365A" w:rsidRDefault="00553F5E">
      <w:pPr>
        <w:ind w:firstLineChars="228" w:firstLine="63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自本公告发布之日起</w:t>
      </w:r>
      <w:r w:rsidR="00844019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个工作日。</w:t>
      </w:r>
    </w:p>
    <w:p w:rsidR="0068365A" w:rsidRDefault="00553F5E">
      <w:pPr>
        <w:numPr>
          <w:ilvl w:val="0"/>
          <w:numId w:val="1"/>
        </w:numPr>
        <w:ind w:firstLineChars="228" w:firstLine="638"/>
        <w:rPr>
          <w:rFonts w:ascii="仿宋" w:eastAsia="仿宋" w:hAnsi="仿宋"/>
          <w:sz w:val="28"/>
          <w:szCs w:val="28"/>
        </w:rPr>
      </w:pPr>
      <w:bookmarkStart w:id="16" w:name="_Toc28359095"/>
      <w:bookmarkStart w:id="17" w:name="_Toc35393636"/>
      <w:bookmarkStart w:id="18" w:name="_Toc35393805"/>
      <w:bookmarkStart w:id="19" w:name="_Toc28359096"/>
      <w:bookmarkStart w:id="20" w:name="_Toc28359018"/>
      <w:bookmarkEnd w:id="16"/>
      <w:bookmarkEnd w:id="17"/>
      <w:bookmarkEnd w:id="18"/>
      <w:r>
        <w:rPr>
          <w:rFonts w:ascii="仿宋" w:eastAsia="仿宋" w:hAnsi="仿宋" w:hint="eastAsia"/>
          <w:sz w:val="28"/>
          <w:szCs w:val="28"/>
        </w:rPr>
        <w:t>采购人信息</w:t>
      </w:r>
      <w:bookmarkEnd w:id="19"/>
    </w:p>
    <w:p w:rsidR="0068365A" w:rsidRDefault="00553F5E">
      <w:pPr>
        <w:ind w:firstLineChars="228" w:firstLine="63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凡对本次采购提出询问，请按以下方式联系</w:t>
      </w:r>
      <w:bookmarkEnd w:id="20"/>
      <w:r>
        <w:rPr>
          <w:rFonts w:ascii="仿宋" w:eastAsia="仿宋" w:hAnsi="仿宋" w:hint="eastAsia"/>
          <w:sz w:val="28"/>
          <w:szCs w:val="28"/>
        </w:rPr>
        <w:t>。</w:t>
      </w:r>
    </w:p>
    <w:p w:rsidR="0068365A" w:rsidRDefault="00553F5E">
      <w:pPr>
        <w:ind w:firstLineChars="228" w:firstLine="638"/>
        <w:rPr>
          <w:rFonts w:ascii="仿宋" w:eastAsia="仿宋" w:hAnsi="仿宋"/>
          <w:sz w:val="28"/>
          <w:szCs w:val="28"/>
        </w:rPr>
      </w:pPr>
      <w:bookmarkStart w:id="21" w:name="_Toc28359019"/>
      <w:bookmarkStart w:id="22" w:name="_Toc35393637"/>
      <w:bookmarkStart w:id="23" w:name="_Toc35393806"/>
      <w:bookmarkEnd w:id="21"/>
      <w:bookmarkEnd w:id="22"/>
      <w:bookmarkEnd w:id="23"/>
      <w:r>
        <w:rPr>
          <w:rFonts w:ascii="仿宋" w:eastAsia="仿宋" w:hAnsi="仿宋" w:hint="eastAsia"/>
          <w:sz w:val="28"/>
          <w:szCs w:val="28"/>
        </w:rPr>
        <w:t>单位名称：湖北省中小学教师继续教育中心</w:t>
      </w:r>
    </w:p>
    <w:p w:rsidR="0068365A" w:rsidRDefault="00553F5E" w:rsidP="00844019">
      <w:pPr>
        <w:ind w:firstLineChars="750" w:firstLine="21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湖北省普通教育干部培训中心</w:t>
      </w:r>
    </w:p>
    <w:p w:rsidR="0068365A" w:rsidRDefault="00553F5E">
      <w:pPr>
        <w:ind w:firstLineChars="228" w:firstLine="63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Calibri" w:eastAsia="仿宋" w:hAnsi="Calibri" w:cs="Calibri"/>
          <w:sz w:val="28"/>
          <w:szCs w:val="28"/>
        </w:rPr>
        <w:t>    </w:t>
      </w:r>
      <w:r>
        <w:rPr>
          <w:rFonts w:ascii="仿宋" w:eastAsia="仿宋" w:hAnsi="仿宋" w:hint="eastAsia"/>
          <w:sz w:val="28"/>
          <w:szCs w:val="28"/>
        </w:rPr>
        <w:t>址：武汉市东湖新技术开发区高新二路129号</w:t>
      </w:r>
    </w:p>
    <w:p w:rsidR="0068365A" w:rsidRDefault="00553F5E">
      <w:pPr>
        <w:ind w:firstLineChars="228" w:firstLine="63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 人：宋老师</w:t>
      </w:r>
    </w:p>
    <w:p w:rsidR="0068365A" w:rsidRDefault="00553F5E">
      <w:pPr>
        <w:ind w:firstLineChars="228" w:firstLine="63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联系电话：027-86507</w:t>
      </w:r>
      <w:r w:rsidR="00844019">
        <w:rPr>
          <w:rFonts w:ascii="仿宋" w:eastAsia="仿宋" w:hAnsi="仿宋" w:hint="eastAsia"/>
          <w:sz w:val="28"/>
          <w:szCs w:val="28"/>
        </w:rPr>
        <w:t>330</w:t>
      </w:r>
    </w:p>
    <w:p w:rsidR="0068365A" w:rsidRDefault="0068365A">
      <w:pPr>
        <w:rPr>
          <w:rFonts w:ascii="仿宋" w:eastAsia="仿宋" w:hAnsi="仿宋"/>
          <w:sz w:val="28"/>
          <w:szCs w:val="28"/>
        </w:rPr>
      </w:pPr>
    </w:p>
    <w:sectPr w:rsidR="0068365A" w:rsidSect="0068365A">
      <w:pgSz w:w="11906" w:h="16838"/>
      <w:pgMar w:top="1157" w:right="1293" w:bottom="1100" w:left="12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27B" w:rsidRDefault="0029027B" w:rsidP="00C40064">
      <w:r>
        <w:separator/>
      </w:r>
    </w:p>
  </w:endnote>
  <w:endnote w:type="continuationSeparator" w:id="1">
    <w:p w:rsidR="0029027B" w:rsidRDefault="0029027B" w:rsidP="00C40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27B" w:rsidRDefault="0029027B" w:rsidP="00C40064">
      <w:r>
        <w:separator/>
      </w:r>
    </w:p>
  </w:footnote>
  <w:footnote w:type="continuationSeparator" w:id="1">
    <w:p w:rsidR="0029027B" w:rsidRDefault="0029027B" w:rsidP="00C400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AA596D9"/>
    <w:multiLevelType w:val="singleLevel"/>
    <w:tmpl w:val="EAA596D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F826B2"/>
    <w:multiLevelType w:val="multilevel"/>
    <w:tmpl w:val="10F826B2"/>
    <w:lvl w:ilvl="0">
      <w:start w:val="1"/>
      <w:numFmt w:val="decimalEnclosedCircle"/>
      <w:lvlText w:val="%1"/>
      <w:lvlJc w:val="left"/>
      <w:pPr>
        <w:ind w:left="988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D28"/>
    <w:rsid w:val="001C4D28"/>
    <w:rsid w:val="0025229A"/>
    <w:rsid w:val="0029027B"/>
    <w:rsid w:val="003A480C"/>
    <w:rsid w:val="003B4443"/>
    <w:rsid w:val="00553F5E"/>
    <w:rsid w:val="0068365A"/>
    <w:rsid w:val="00844019"/>
    <w:rsid w:val="00C40064"/>
    <w:rsid w:val="00E9161A"/>
    <w:rsid w:val="00F84B13"/>
    <w:rsid w:val="2C045902"/>
    <w:rsid w:val="4C791F2B"/>
    <w:rsid w:val="4DD93693"/>
    <w:rsid w:val="5FB80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0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006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0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0064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844019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131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 lingling</dc:creator>
  <cp:lastModifiedBy>宋玲玲</cp:lastModifiedBy>
  <cp:revision>3</cp:revision>
  <dcterms:created xsi:type="dcterms:W3CDTF">2021-07-09T07:54:00Z</dcterms:created>
  <dcterms:modified xsi:type="dcterms:W3CDTF">2021-09-27T03:56:00Z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EDD6899E566E4D26A39B7E0DA0E7A738</vt:lpwstr>
  </property>
</Properties>
</file>