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BA7" w:rsidRDefault="00646121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  <w:u w:val="single"/>
        </w:rPr>
        <w:t>干部人事档案数字化加工服务</w:t>
      </w:r>
      <w:r w:rsidR="00CC75C3">
        <w:rPr>
          <w:rFonts w:ascii="方正小标宋简体" w:eastAsia="方正小标宋简体" w:hAnsi="方正小标宋简体" w:cs="方正小标宋简体" w:hint="eastAsia"/>
          <w:sz w:val="32"/>
          <w:szCs w:val="32"/>
        </w:rPr>
        <w:t xml:space="preserve"> 项目询价公告</w:t>
      </w:r>
    </w:p>
    <w:p w:rsidR="00C47BA7" w:rsidRDefault="00CC75C3">
      <w:pPr>
        <w:numPr>
          <w:ilvl w:val="0"/>
          <w:numId w:val="1"/>
        </w:numPr>
        <w:spacing w:line="400" w:lineRule="exact"/>
        <w:ind w:firstLineChars="200" w:firstLine="42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项目基本情况</w:t>
      </w:r>
    </w:p>
    <w:p w:rsidR="00C47BA7" w:rsidRDefault="00CC75C3">
      <w:pPr>
        <w:spacing w:line="400" w:lineRule="exact"/>
        <w:ind w:firstLineChars="200" w:firstLine="420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1、项目编号：</w:t>
      </w:r>
      <w:r w:rsidR="006B5CDC" w:rsidRPr="006B5CDC">
        <w:rPr>
          <w:rFonts w:ascii="微软雅黑" w:eastAsia="微软雅黑" w:hAnsi="微软雅黑" w:cs="微软雅黑"/>
          <w:szCs w:val="21"/>
          <w:u w:val="single"/>
        </w:rPr>
        <w:t>rsc202301</w:t>
      </w:r>
      <w:r w:rsidR="006B5CDC"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</w:p>
    <w:p w:rsidR="00C47BA7" w:rsidRDefault="00CC75C3">
      <w:pPr>
        <w:spacing w:line="400" w:lineRule="exact"/>
        <w:ind w:firstLineChars="200" w:firstLine="420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2、项目名称：</w:t>
      </w:r>
      <w:r w:rsidR="00646121" w:rsidRPr="00646121">
        <w:rPr>
          <w:rFonts w:ascii="微软雅黑" w:eastAsia="微软雅黑" w:hAnsi="微软雅黑" w:cs="微软雅黑" w:hint="eastAsia"/>
          <w:szCs w:val="21"/>
          <w:u w:val="single"/>
        </w:rPr>
        <w:t>干部人事档案数字化加工服务</w:t>
      </w:r>
      <w:r w:rsidR="00646121"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</w:p>
    <w:p w:rsidR="00C47BA7" w:rsidRDefault="00CC75C3">
      <w:pPr>
        <w:spacing w:line="40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3、采购方式：询价</w:t>
      </w:r>
    </w:p>
    <w:p w:rsidR="00C47BA7" w:rsidRDefault="00CC75C3">
      <w:pPr>
        <w:spacing w:line="40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4、预算金额：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 w:rsidR="008C40F3">
        <w:rPr>
          <w:rFonts w:ascii="微软雅黑" w:eastAsia="微软雅黑" w:hAnsi="微软雅黑" w:cs="微软雅黑" w:hint="eastAsia"/>
          <w:szCs w:val="21"/>
          <w:u w:val="single"/>
        </w:rPr>
        <w:t>9.3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(万元)（报价超过预算，为</w:t>
      </w:r>
      <w:bookmarkStart w:id="0" w:name="_GoBack"/>
      <w:bookmarkEnd w:id="0"/>
      <w:r>
        <w:rPr>
          <w:rFonts w:ascii="微软雅黑" w:eastAsia="微软雅黑" w:hAnsi="微软雅黑" w:cs="微软雅黑" w:hint="eastAsia"/>
          <w:szCs w:val="21"/>
        </w:rPr>
        <w:t>无效报价）</w:t>
      </w:r>
    </w:p>
    <w:p w:rsidR="00C47BA7" w:rsidRDefault="00CC75C3">
      <w:pPr>
        <w:spacing w:line="40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5、采购内容：</w:t>
      </w:r>
    </w:p>
    <w:p w:rsidR="00C47BA7" w:rsidRDefault="00240591" w:rsidP="00240591">
      <w:pPr>
        <w:pStyle w:val="1"/>
        <w:ind w:firstLineChars="300" w:firstLine="630"/>
        <w:rPr>
          <w:rFonts w:ascii="微软雅黑" w:eastAsia="微软雅黑" w:hAnsi="微软雅黑" w:cs="微软雅黑"/>
          <w:szCs w:val="21"/>
        </w:rPr>
      </w:pPr>
      <w:r w:rsidRPr="00240591">
        <w:rPr>
          <w:rFonts w:ascii="微软雅黑" w:eastAsia="微软雅黑" w:hAnsi="微软雅黑" w:cs="微软雅黑" w:hint="eastAsia"/>
          <w:szCs w:val="21"/>
        </w:rPr>
        <w:t>干部人事档案数字化加工</w:t>
      </w:r>
      <w:r>
        <w:rPr>
          <w:rFonts w:ascii="微软雅黑" w:eastAsia="微软雅黑" w:hAnsi="微软雅黑" w:cs="微软雅黑" w:hint="eastAsia"/>
          <w:szCs w:val="21"/>
        </w:rPr>
        <w:t>313</w:t>
      </w:r>
      <w:r w:rsidR="00C3674E">
        <w:rPr>
          <w:rFonts w:ascii="微软雅黑" w:eastAsia="微软雅黑" w:hAnsi="微软雅黑" w:cs="微软雅黑" w:hint="eastAsia"/>
          <w:szCs w:val="21"/>
        </w:rPr>
        <w:t>卷</w:t>
      </w:r>
    </w:p>
    <w:p w:rsidR="00C47BA7" w:rsidRDefault="00C47BA7"/>
    <w:p w:rsidR="00C47BA7" w:rsidRDefault="00CC75C3">
      <w:pPr>
        <w:spacing w:line="400" w:lineRule="exact"/>
        <w:ind w:firstLineChars="200" w:firstLine="420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6、合同履行期限：</w:t>
      </w:r>
      <w:r w:rsidR="0020680E">
        <w:rPr>
          <w:rFonts w:ascii="微软雅黑" w:eastAsia="微软雅黑" w:hAnsi="微软雅黑" w:cs="微软雅黑" w:hint="eastAsia"/>
          <w:szCs w:val="21"/>
          <w:u w:val="single"/>
        </w:rPr>
        <w:t xml:space="preserve">    </w:t>
      </w:r>
      <w:r w:rsidR="006C343B">
        <w:rPr>
          <w:rFonts w:ascii="微软雅黑" w:eastAsia="微软雅黑" w:hAnsi="微软雅黑" w:cs="微软雅黑" w:hint="eastAsia"/>
          <w:szCs w:val="21"/>
          <w:u w:val="single"/>
        </w:rPr>
        <w:t>120</w:t>
      </w:r>
      <w:r w:rsidR="00001305">
        <w:rPr>
          <w:rFonts w:ascii="微软雅黑" w:eastAsia="微软雅黑" w:hAnsi="微软雅黑" w:cs="微软雅黑" w:hint="eastAsia"/>
          <w:szCs w:val="21"/>
          <w:u w:val="single"/>
        </w:rPr>
        <w:t xml:space="preserve">个工作日       </w:t>
      </w:r>
    </w:p>
    <w:p w:rsidR="00C47BA7" w:rsidRDefault="00CC75C3">
      <w:pPr>
        <w:spacing w:line="40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7、本项目（是/否）接受联合体投标：否</w:t>
      </w:r>
    </w:p>
    <w:p w:rsidR="00C47BA7" w:rsidRDefault="00CC75C3">
      <w:pPr>
        <w:spacing w:line="40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8、是否可采购进口产品：否</w:t>
      </w:r>
    </w:p>
    <w:p w:rsidR="00C47BA7" w:rsidRDefault="00CC75C3">
      <w:pPr>
        <w:numPr>
          <w:ilvl w:val="0"/>
          <w:numId w:val="1"/>
        </w:numPr>
        <w:spacing w:line="400" w:lineRule="exact"/>
        <w:ind w:firstLineChars="200" w:firstLine="42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申请人的资格要求</w:t>
      </w:r>
    </w:p>
    <w:p w:rsidR="00C47BA7" w:rsidRDefault="00CC75C3">
      <w:pPr>
        <w:spacing w:line="40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1、满足《中华人民共和国政府采购法》第二十二条规定，即：</w:t>
      </w:r>
    </w:p>
    <w:p w:rsidR="00C47BA7" w:rsidRDefault="00CC75C3">
      <w:pPr>
        <w:spacing w:line="40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（1）具有独立承担民事责任的能力；</w:t>
      </w:r>
    </w:p>
    <w:p w:rsidR="00C47BA7" w:rsidRDefault="00CC75C3">
      <w:pPr>
        <w:spacing w:line="40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（2）具有良好的商业信誉和健全的财务会计制度；</w:t>
      </w:r>
    </w:p>
    <w:p w:rsidR="00C47BA7" w:rsidRDefault="00CC75C3">
      <w:pPr>
        <w:spacing w:line="40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（3）具有履行合同所必需的设备和专业技术能力；</w:t>
      </w:r>
    </w:p>
    <w:p w:rsidR="00C47BA7" w:rsidRDefault="00CC75C3">
      <w:pPr>
        <w:spacing w:line="40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（4）有依法缴纳税收和社会保障资金的良好记录；</w:t>
      </w:r>
    </w:p>
    <w:p w:rsidR="00C47BA7" w:rsidRDefault="00CC75C3">
      <w:pPr>
        <w:spacing w:line="40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（5）参加政府采购活动前三年内，在经营活动中没有重大违法记录；</w:t>
      </w:r>
    </w:p>
    <w:p w:rsidR="00C47BA7" w:rsidRDefault="00CC75C3">
      <w:pPr>
        <w:spacing w:line="40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（6）法律、行政法规规定的其他条件。</w:t>
      </w:r>
    </w:p>
    <w:p w:rsidR="00C47BA7" w:rsidRDefault="00CC75C3">
      <w:pPr>
        <w:spacing w:line="40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2、单位负责人为同一人或者存在直接控股、管理关系的不同投标人，不得参加本项目同一合同项下的政府采购活动。</w:t>
      </w:r>
    </w:p>
    <w:p w:rsidR="00C47BA7" w:rsidRDefault="00CC75C3">
      <w:pPr>
        <w:spacing w:line="40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3、为本采购项目提供整体设计、规范编制或者项目管理、监理、检测等服务的，不得再参加本项目的其他招标采购活动。</w:t>
      </w:r>
    </w:p>
    <w:p w:rsidR="00C47BA7" w:rsidRDefault="00CC75C3">
      <w:pPr>
        <w:spacing w:line="40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4、未被列入失信被执行人、重大税收违法案件当事人名单，未被列入政府采购严重违法失信行为记录名单。</w:t>
      </w:r>
    </w:p>
    <w:p w:rsidR="00C47BA7" w:rsidRDefault="00CC75C3">
      <w:pPr>
        <w:spacing w:line="40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5、项目特定资格要求：</w:t>
      </w:r>
    </w:p>
    <w:p w:rsidR="00C47BA7" w:rsidRDefault="00CC75C3">
      <w:pPr>
        <w:spacing w:line="40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（1）投标人参加政府采购活动前三年内未被列入“信用中国”网站(</w:t>
      </w:r>
      <w:proofErr w:type="spellStart"/>
      <w:r>
        <w:rPr>
          <w:rFonts w:ascii="微软雅黑" w:eastAsia="微软雅黑" w:hAnsi="微软雅黑" w:cs="微软雅黑" w:hint="eastAsia"/>
          <w:szCs w:val="21"/>
        </w:rPr>
        <w:t>www.creditchina.gov.cn</w:t>
      </w:r>
      <w:proofErr w:type="spellEnd"/>
      <w:r>
        <w:rPr>
          <w:rFonts w:ascii="微软雅黑" w:eastAsia="微软雅黑" w:hAnsi="微软雅黑" w:cs="微软雅黑" w:hint="eastAsia"/>
          <w:szCs w:val="21"/>
        </w:rPr>
        <w:t>)失信被执行人、重大税收违法案件当事人、政府采购严重违法失信行为记录名单和“中国政府采购”网站（</w:t>
      </w:r>
      <w:proofErr w:type="spellStart"/>
      <w:r>
        <w:rPr>
          <w:rFonts w:ascii="微软雅黑" w:eastAsia="微软雅黑" w:hAnsi="微软雅黑" w:cs="微软雅黑" w:hint="eastAsia"/>
          <w:szCs w:val="21"/>
        </w:rPr>
        <w:t>www.ccgp.gov.cn</w:t>
      </w:r>
      <w:proofErr w:type="spellEnd"/>
      <w:r>
        <w:rPr>
          <w:rFonts w:ascii="微软雅黑" w:eastAsia="微软雅黑" w:hAnsi="微软雅黑" w:cs="微软雅黑" w:hint="eastAsia"/>
          <w:szCs w:val="21"/>
        </w:rPr>
        <w:t>）政府采购严重违法失信行为记录名单（以投标截止当日查询结果为准）；</w:t>
      </w:r>
    </w:p>
    <w:p w:rsidR="005C5F17" w:rsidRDefault="00CC75C3" w:rsidP="005C5F17">
      <w:pPr>
        <w:pStyle w:val="1"/>
        <w:spacing w:line="40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（2）</w:t>
      </w:r>
      <w:r w:rsidR="005C5F17">
        <w:rPr>
          <w:rFonts w:ascii="微软雅黑" w:eastAsia="微软雅黑" w:hAnsi="微软雅黑" w:cs="微软雅黑" w:hint="eastAsia"/>
          <w:szCs w:val="21"/>
        </w:rPr>
        <w:t>项目要求</w:t>
      </w:r>
    </w:p>
    <w:p w:rsidR="00936F2B" w:rsidRPr="00E356AF" w:rsidRDefault="00C171E2" w:rsidP="00936F2B">
      <w:pPr>
        <w:spacing w:line="400" w:lineRule="exact"/>
        <w:ind w:firstLineChars="250" w:firstLine="525"/>
        <w:rPr>
          <w:rFonts w:ascii="微软雅黑" w:eastAsia="微软雅黑" w:hAnsi="微软雅黑" w:cs="微软雅黑"/>
          <w:szCs w:val="21"/>
        </w:rPr>
      </w:pPr>
      <w:r w:rsidRPr="00E356AF">
        <w:rPr>
          <w:rFonts w:ascii="微软雅黑" w:eastAsia="微软雅黑" w:hAnsi="微软雅黑" w:cs="微软雅黑" w:hint="eastAsia"/>
          <w:szCs w:val="21"/>
        </w:rPr>
        <w:t>供应商须具有国家保密局颁发的“国家秘密载体印制资质证书”乙级及以上资质证书。</w:t>
      </w:r>
    </w:p>
    <w:p w:rsidR="00C47BA7" w:rsidRDefault="00CC75C3">
      <w:pPr>
        <w:numPr>
          <w:ilvl w:val="0"/>
          <w:numId w:val="1"/>
        </w:numPr>
        <w:spacing w:line="400" w:lineRule="exact"/>
        <w:ind w:firstLineChars="200" w:firstLine="42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获取询价通知文件</w:t>
      </w:r>
    </w:p>
    <w:p w:rsidR="00C47BA7" w:rsidRDefault="00CC75C3">
      <w:pPr>
        <w:spacing w:line="40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lastRenderedPageBreak/>
        <w:t>1、时间：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 w:rsidR="006556F1">
        <w:rPr>
          <w:rFonts w:ascii="微软雅黑" w:eastAsia="微软雅黑" w:hAnsi="微软雅黑" w:cs="微软雅黑" w:hint="eastAsia"/>
          <w:szCs w:val="21"/>
          <w:u w:val="single"/>
        </w:rPr>
        <w:t>2023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</w:t>
      </w:r>
      <w:r w:rsidR="006556F1">
        <w:rPr>
          <w:rFonts w:ascii="微软雅黑" w:eastAsia="微软雅黑" w:hAnsi="微软雅黑" w:cs="微软雅黑" w:hint="eastAsia"/>
          <w:szCs w:val="21"/>
          <w:u w:val="single"/>
        </w:rPr>
        <w:t>2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 xml:space="preserve">月 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</w:t>
      </w:r>
      <w:r w:rsidR="00607EFA">
        <w:rPr>
          <w:rFonts w:ascii="微软雅黑" w:eastAsia="微软雅黑" w:hAnsi="微软雅黑" w:cs="微软雅黑" w:hint="eastAsia"/>
          <w:szCs w:val="21"/>
          <w:u w:val="single"/>
        </w:rPr>
        <w:t>28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日至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</w:t>
      </w:r>
      <w:r w:rsidR="006556F1">
        <w:rPr>
          <w:rFonts w:ascii="微软雅黑" w:eastAsia="微软雅黑" w:hAnsi="微软雅黑" w:cs="微软雅黑" w:hint="eastAsia"/>
          <w:szCs w:val="21"/>
          <w:u w:val="single"/>
        </w:rPr>
        <w:t>2023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</w:t>
      </w:r>
      <w:r w:rsidR="006556F1">
        <w:rPr>
          <w:rFonts w:ascii="微软雅黑" w:eastAsia="微软雅黑" w:hAnsi="微软雅黑" w:cs="微软雅黑" w:hint="eastAsia"/>
          <w:szCs w:val="21"/>
          <w:u w:val="single"/>
        </w:rPr>
        <w:t>3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</w:t>
      </w:r>
      <w:r w:rsidR="00607EFA">
        <w:rPr>
          <w:rFonts w:ascii="微软雅黑" w:eastAsia="微软雅黑" w:hAnsi="微软雅黑" w:cs="微软雅黑" w:hint="eastAsia"/>
          <w:szCs w:val="21"/>
          <w:u w:val="single"/>
        </w:rPr>
        <w:t>2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日，每天上午08:00至11:30，下午14:00至17:30（北京时间，法定节假日除外）</w:t>
      </w:r>
    </w:p>
    <w:p w:rsidR="00C47BA7" w:rsidRDefault="00CC75C3">
      <w:pPr>
        <w:spacing w:line="400" w:lineRule="exact"/>
        <w:ind w:firstLineChars="200" w:firstLine="420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 xml:space="preserve">2、地点： 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 w:rsidR="005C5F17">
        <w:rPr>
          <w:rFonts w:ascii="微软雅黑" w:eastAsia="微软雅黑" w:hAnsi="微软雅黑" w:cs="微软雅黑" w:hint="eastAsia"/>
          <w:szCs w:val="21"/>
          <w:u w:val="single"/>
        </w:rPr>
        <w:t>行政楼415室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</w:t>
      </w:r>
    </w:p>
    <w:p w:rsidR="00C47BA7" w:rsidRDefault="00CC75C3">
      <w:pPr>
        <w:spacing w:line="40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3、领取采购文件需提供下列资料（证件）加盖公章复印件一套</w:t>
      </w:r>
      <w:r>
        <w:rPr>
          <w:rFonts w:ascii="微软雅黑" w:eastAsia="微软雅黑" w:hAnsi="微软雅黑" w:cs="微软雅黑" w:hint="eastAsia"/>
          <w:b/>
          <w:szCs w:val="21"/>
        </w:rPr>
        <w:t>：</w:t>
      </w:r>
      <w:r>
        <w:rPr>
          <w:rFonts w:ascii="微软雅黑" w:eastAsia="微软雅黑" w:hAnsi="微软雅黑" w:cs="微软雅黑" w:hint="eastAsia"/>
          <w:szCs w:val="21"/>
        </w:rPr>
        <w:t xml:space="preserve">        </w:t>
      </w:r>
    </w:p>
    <w:p w:rsidR="00C47BA7" w:rsidRDefault="00CC75C3">
      <w:pPr>
        <w:spacing w:line="40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（1）法定代表人领取的，提供法定代表人身份证明书及法定代表人二代身份证复印件。授权委托人领取的，提供法定代表人授权委托书及授权受托人二代身份证复印件。</w:t>
      </w:r>
    </w:p>
    <w:p w:rsidR="00C47BA7" w:rsidRDefault="00CC75C3">
      <w:pPr>
        <w:spacing w:line="40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（2）企业法人营业执照、税务登记证、组织机构代码证、或三证合一的营业执照。</w:t>
      </w:r>
    </w:p>
    <w:p w:rsidR="00C47BA7" w:rsidRDefault="00CC75C3">
      <w:pPr>
        <w:spacing w:line="40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（3）未被列入失信被执行人名单、重大税收违法案件当事人名单、政府采购严重违法失信名单的查询记录截图加盖公章。</w:t>
      </w:r>
    </w:p>
    <w:p w:rsidR="00C47BA7" w:rsidRDefault="00CC75C3">
      <w:pPr>
        <w:spacing w:line="40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上述资料（证件）必须在有效期内，且有关变更、年检等记录页均需复印齐全；有关证件在变更、年审中的，提供管理部门的正式结果公告，变更申请书（报告）、受理通知书（单）等非正式结果文件不予认可。</w:t>
      </w:r>
    </w:p>
    <w:p w:rsidR="00C47BA7" w:rsidRDefault="00CC75C3">
      <w:pPr>
        <w:numPr>
          <w:ilvl w:val="0"/>
          <w:numId w:val="1"/>
        </w:numPr>
        <w:spacing w:line="400" w:lineRule="exact"/>
        <w:ind w:firstLineChars="200" w:firstLine="42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响应文件提交</w:t>
      </w:r>
    </w:p>
    <w:p w:rsidR="00C47BA7" w:rsidRDefault="00CC75C3">
      <w:pPr>
        <w:spacing w:line="40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1、截止时间：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 w:rsidR="006556F1">
        <w:rPr>
          <w:rFonts w:ascii="微软雅黑" w:eastAsia="微软雅黑" w:hAnsi="微软雅黑" w:cs="微软雅黑" w:hint="eastAsia"/>
          <w:szCs w:val="21"/>
          <w:u w:val="single"/>
        </w:rPr>
        <w:t>2023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</w:t>
      </w:r>
      <w:r w:rsidR="006556F1">
        <w:rPr>
          <w:rFonts w:ascii="微软雅黑" w:eastAsia="微软雅黑" w:hAnsi="微软雅黑" w:cs="微软雅黑" w:hint="eastAsia"/>
          <w:szCs w:val="21"/>
          <w:u w:val="single"/>
        </w:rPr>
        <w:t>3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</w:t>
      </w:r>
      <w:r w:rsidR="00607EFA">
        <w:rPr>
          <w:rFonts w:ascii="微软雅黑" w:eastAsia="微软雅黑" w:hAnsi="微软雅黑" w:cs="微软雅黑" w:hint="eastAsia"/>
          <w:szCs w:val="21"/>
          <w:u w:val="single"/>
        </w:rPr>
        <w:t>3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</w:t>
      </w:r>
      <w:r>
        <w:rPr>
          <w:rFonts w:ascii="微软雅黑" w:eastAsia="微软雅黑" w:hAnsi="微软雅黑" w:cs="微软雅黑" w:hint="eastAsia"/>
          <w:szCs w:val="21"/>
          <w:u w:val="single"/>
        </w:rPr>
        <w:t>10</w:t>
      </w:r>
      <w:r>
        <w:rPr>
          <w:rFonts w:ascii="微软雅黑" w:eastAsia="微软雅黑" w:hAnsi="微软雅黑" w:cs="微软雅黑" w:hint="eastAsia"/>
          <w:szCs w:val="21"/>
        </w:rPr>
        <w:t>点00分（北京时间）</w:t>
      </w:r>
    </w:p>
    <w:p w:rsidR="00C47BA7" w:rsidRDefault="00CC75C3">
      <w:pPr>
        <w:spacing w:line="400" w:lineRule="exact"/>
        <w:ind w:firstLineChars="200" w:firstLine="420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2、地点：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 w:rsidR="006556F1">
        <w:rPr>
          <w:rFonts w:ascii="微软雅黑" w:eastAsia="微软雅黑" w:hAnsi="微软雅黑" w:cs="微软雅黑" w:hint="eastAsia"/>
          <w:szCs w:val="21"/>
          <w:u w:val="single"/>
        </w:rPr>
        <w:t>行政楼415室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</w:p>
    <w:p w:rsidR="00C47BA7" w:rsidRDefault="00CC75C3">
      <w:pPr>
        <w:numPr>
          <w:ilvl w:val="0"/>
          <w:numId w:val="1"/>
        </w:numPr>
        <w:spacing w:line="400" w:lineRule="exact"/>
        <w:ind w:firstLineChars="200" w:firstLine="42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开启</w:t>
      </w:r>
    </w:p>
    <w:p w:rsidR="00C47BA7" w:rsidRDefault="00CC75C3">
      <w:pPr>
        <w:spacing w:line="40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1、时间：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 w:rsidR="006556F1">
        <w:rPr>
          <w:rFonts w:ascii="微软雅黑" w:eastAsia="微软雅黑" w:hAnsi="微软雅黑" w:cs="微软雅黑" w:hint="eastAsia"/>
          <w:szCs w:val="21"/>
          <w:u w:val="single"/>
        </w:rPr>
        <w:t>2023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</w:t>
      </w:r>
      <w:r w:rsidR="006556F1">
        <w:rPr>
          <w:rFonts w:ascii="微软雅黑" w:eastAsia="微软雅黑" w:hAnsi="微软雅黑" w:cs="微软雅黑" w:hint="eastAsia"/>
          <w:szCs w:val="21"/>
          <w:u w:val="single"/>
        </w:rPr>
        <w:t>3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 xml:space="preserve"> 月 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</w:t>
      </w:r>
      <w:r w:rsidR="00607EFA">
        <w:rPr>
          <w:rFonts w:ascii="微软雅黑" w:eastAsia="微软雅黑" w:hAnsi="微软雅黑" w:cs="微软雅黑" w:hint="eastAsia"/>
          <w:szCs w:val="21"/>
          <w:u w:val="single"/>
        </w:rPr>
        <w:t>3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</w:t>
      </w:r>
      <w:r>
        <w:rPr>
          <w:rFonts w:ascii="微软雅黑" w:eastAsia="微软雅黑" w:hAnsi="微软雅黑" w:cs="微软雅黑" w:hint="eastAsia"/>
          <w:szCs w:val="21"/>
        </w:rPr>
        <w:t>日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10</w:t>
      </w:r>
      <w:r>
        <w:rPr>
          <w:rFonts w:ascii="微软雅黑" w:eastAsia="微软雅黑" w:hAnsi="微软雅黑" w:cs="微软雅黑" w:hint="eastAsia"/>
          <w:szCs w:val="21"/>
        </w:rPr>
        <w:t>点00分（北京时间）</w:t>
      </w:r>
    </w:p>
    <w:p w:rsidR="00C47BA7" w:rsidRDefault="00CC75C3">
      <w:pPr>
        <w:spacing w:line="40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2、地点：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 w:rsidR="006556F1">
        <w:rPr>
          <w:rFonts w:ascii="微软雅黑" w:eastAsia="微软雅黑" w:hAnsi="微软雅黑" w:cs="微软雅黑" w:hint="eastAsia"/>
          <w:szCs w:val="21"/>
          <w:u w:val="single"/>
        </w:rPr>
        <w:t>行政楼415室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</w:p>
    <w:p w:rsidR="00C47BA7" w:rsidRDefault="00CC75C3">
      <w:pPr>
        <w:numPr>
          <w:ilvl w:val="0"/>
          <w:numId w:val="1"/>
        </w:numPr>
        <w:spacing w:line="400" w:lineRule="exact"/>
        <w:ind w:firstLineChars="200" w:firstLine="42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公告期限</w:t>
      </w:r>
    </w:p>
    <w:p w:rsidR="00C47BA7" w:rsidRDefault="00CC75C3">
      <w:pPr>
        <w:spacing w:line="40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自本公告发布之日起3个工作日。</w:t>
      </w:r>
    </w:p>
    <w:p w:rsidR="00C47BA7" w:rsidRDefault="00CC75C3">
      <w:pPr>
        <w:numPr>
          <w:ilvl w:val="0"/>
          <w:numId w:val="1"/>
        </w:numPr>
        <w:spacing w:line="400" w:lineRule="exact"/>
        <w:ind w:firstLineChars="200" w:firstLine="42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其他补充事宜</w:t>
      </w:r>
    </w:p>
    <w:p w:rsidR="00C47BA7" w:rsidRDefault="00CC75C3">
      <w:pPr>
        <w:spacing w:line="40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</w:t>
      </w:r>
      <w:r w:rsidR="005C5F17">
        <w:rPr>
          <w:rFonts w:ascii="微软雅黑" w:eastAsia="微软雅黑" w:hAnsi="微软雅黑" w:cs="微软雅黑" w:hint="eastAsia"/>
          <w:szCs w:val="21"/>
        </w:rPr>
        <w:t>无</w:t>
      </w:r>
    </w:p>
    <w:p w:rsidR="00C47BA7" w:rsidRDefault="00CC75C3">
      <w:pPr>
        <w:numPr>
          <w:ilvl w:val="0"/>
          <w:numId w:val="1"/>
        </w:numPr>
        <w:spacing w:line="400" w:lineRule="exact"/>
        <w:ind w:firstLineChars="200" w:firstLine="42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凡对本次采购提出询问，请按以下方式联系</w:t>
      </w:r>
    </w:p>
    <w:p w:rsidR="00C47BA7" w:rsidRDefault="00CC75C3">
      <w:pPr>
        <w:spacing w:line="400" w:lineRule="exact"/>
        <w:ind w:firstLineChars="200" w:firstLine="420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采 购 人：湖北第二师范学院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 w:rsidR="005C5F17">
        <w:rPr>
          <w:rFonts w:ascii="微软雅黑" w:eastAsia="微软雅黑" w:hAnsi="微软雅黑" w:cs="微软雅黑" w:hint="eastAsia"/>
          <w:szCs w:val="21"/>
          <w:u w:val="single"/>
        </w:rPr>
        <w:t>人事处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</w:p>
    <w:p w:rsidR="00C47BA7" w:rsidRDefault="00CC75C3">
      <w:pPr>
        <w:spacing w:line="400" w:lineRule="exact"/>
        <w:ind w:firstLineChars="200" w:firstLine="420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项目联系人：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</w:t>
      </w:r>
      <w:r w:rsidR="005C5F17">
        <w:rPr>
          <w:rFonts w:ascii="微软雅黑" w:eastAsia="微软雅黑" w:hAnsi="微软雅黑" w:cs="微软雅黑" w:hint="eastAsia"/>
          <w:szCs w:val="21"/>
          <w:u w:val="single"/>
        </w:rPr>
        <w:t>谭华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</w:t>
      </w:r>
    </w:p>
    <w:p w:rsidR="00C47BA7" w:rsidRDefault="00CC75C3">
      <w:pPr>
        <w:spacing w:line="400" w:lineRule="exact"/>
        <w:ind w:firstLineChars="200" w:firstLine="420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电       话：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 w:rsidR="00032B9D">
        <w:rPr>
          <w:rFonts w:ascii="微软雅黑" w:eastAsia="微软雅黑" w:hAnsi="微软雅黑" w:cs="微软雅黑" w:hint="eastAsia"/>
          <w:szCs w:val="21"/>
          <w:u w:val="single"/>
        </w:rPr>
        <w:t xml:space="preserve">027-52104944 </w:t>
      </w:r>
    </w:p>
    <w:p w:rsidR="00C47BA7" w:rsidRDefault="00CC75C3">
      <w:pPr>
        <w:spacing w:line="400" w:lineRule="exact"/>
        <w:ind w:firstLineChars="200" w:firstLine="420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地      址：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</w:t>
      </w:r>
      <w:r w:rsidR="00277412" w:rsidRPr="00277412">
        <w:rPr>
          <w:rFonts w:ascii="微软雅黑" w:eastAsia="微软雅黑" w:hAnsi="微软雅黑" w:cs="微软雅黑" w:hint="eastAsia"/>
          <w:szCs w:val="21"/>
          <w:u w:val="single"/>
        </w:rPr>
        <w:t>武汉市东湖新技术开发区高新二路129号</w:t>
      </w:r>
      <w:r w:rsidR="00277412">
        <w:rPr>
          <w:rFonts w:ascii="微软雅黑" w:eastAsia="微软雅黑" w:hAnsi="微软雅黑" w:cs="微软雅黑" w:hint="eastAsia"/>
          <w:szCs w:val="21"/>
          <w:u w:val="single"/>
        </w:rPr>
        <w:t xml:space="preserve">  </w:t>
      </w:r>
    </w:p>
    <w:p w:rsidR="00C47BA7" w:rsidRDefault="00C47BA7">
      <w:pPr>
        <w:rPr>
          <w:sz w:val="24"/>
        </w:rPr>
        <w:sectPr w:rsidR="00C47BA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47BA7" w:rsidRDefault="00CC75C3">
      <w:pPr>
        <w:widowControl/>
        <w:jc w:val="left"/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附件1：报名表</w:t>
      </w:r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676"/>
        <w:gridCol w:w="6339"/>
      </w:tblGrid>
      <w:tr w:rsidR="00C47BA7">
        <w:trPr>
          <w:trHeight w:val="417"/>
          <w:jc w:val="center"/>
        </w:trPr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A7" w:rsidRDefault="00CC75C3">
            <w:pPr>
              <w:snapToGrid w:val="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 xml:space="preserve"> 项目报名表</w:t>
            </w:r>
          </w:p>
        </w:tc>
      </w:tr>
      <w:tr w:rsidR="00C47BA7">
        <w:trPr>
          <w:trHeight w:val="814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A7" w:rsidRDefault="00CC75C3">
            <w:pPr>
              <w:snapToGrid w:val="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A7" w:rsidRDefault="00C47BA7">
            <w:pPr>
              <w:snapToGrid w:val="0"/>
              <w:rPr>
                <w:rFonts w:ascii="宋体"/>
                <w:b/>
                <w:bCs/>
                <w:sz w:val="24"/>
              </w:rPr>
            </w:pPr>
          </w:p>
        </w:tc>
      </w:tr>
      <w:tr w:rsidR="00C47BA7">
        <w:trPr>
          <w:trHeight w:val="651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A7" w:rsidRDefault="00CC75C3">
            <w:pPr>
              <w:snapToGrid w:val="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项目编号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A7" w:rsidRDefault="00C47BA7">
            <w:pPr>
              <w:snapToGrid w:val="0"/>
              <w:rPr>
                <w:rFonts w:ascii="宋体"/>
                <w:b/>
                <w:bCs/>
                <w:sz w:val="24"/>
              </w:rPr>
            </w:pPr>
          </w:p>
        </w:tc>
      </w:tr>
      <w:tr w:rsidR="00C47BA7">
        <w:trPr>
          <w:trHeight w:val="653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A7" w:rsidRDefault="00CC75C3">
            <w:pPr>
              <w:snapToGrid w:val="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供应商名称（公章）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A7" w:rsidRDefault="00C47BA7">
            <w:pPr>
              <w:snapToGrid w:val="0"/>
              <w:rPr>
                <w:rFonts w:ascii="宋体"/>
                <w:sz w:val="24"/>
              </w:rPr>
            </w:pPr>
          </w:p>
        </w:tc>
      </w:tr>
      <w:tr w:rsidR="00C47BA7">
        <w:trPr>
          <w:trHeight w:val="593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A7" w:rsidRDefault="00CC75C3">
            <w:pPr>
              <w:snapToGrid w:val="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办公地址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A7" w:rsidRDefault="00C47BA7">
            <w:pPr>
              <w:snapToGrid w:val="0"/>
              <w:rPr>
                <w:rFonts w:ascii="宋体"/>
                <w:b/>
                <w:bCs/>
                <w:sz w:val="24"/>
              </w:rPr>
            </w:pPr>
          </w:p>
        </w:tc>
      </w:tr>
      <w:tr w:rsidR="00C47BA7">
        <w:trPr>
          <w:trHeight w:val="873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A7" w:rsidRDefault="00CC75C3">
            <w:pPr>
              <w:snapToGrid w:val="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报名包号（项目分包时填写）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A7" w:rsidRDefault="00C47BA7">
            <w:pPr>
              <w:snapToGrid w:val="0"/>
              <w:rPr>
                <w:rFonts w:ascii="宋体"/>
                <w:b/>
                <w:bCs/>
                <w:sz w:val="24"/>
              </w:rPr>
            </w:pPr>
          </w:p>
        </w:tc>
      </w:tr>
      <w:tr w:rsidR="00C47BA7">
        <w:trPr>
          <w:trHeight w:val="858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A7" w:rsidRDefault="00CC75C3">
            <w:pPr>
              <w:snapToGrid w:val="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授权代表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A7" w:rsidRDefault="00C47BA7">
            <w:pPr>
              <w:snapToGrid w:val="0"/>
              <w:rPr>
                <w:rFonts w:ascii="宋体"/>
                <w:b/>
                <w:bCs/>
                <w:sz w:val="24"/>
              </w:rPr>
            </w:pPr>
          </w:p>
        </w:tc>
      </w:tr>
      <w:tr w:rsidR="00C47BA7">
        <w:trPr>
          <w:trHeight w:val="873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A7" w:rsidRDefault="00CC75C3">
            <w:pPr>
              <w:snapToGrid w:val="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授权代表手机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A7" w:rsidRDefault="00C47BA7">
            <w:pPr>
              <w:snapToGrid w:val="0"/>
              <w:rPr>
                <w:rFonts w:ascii="宋体"/>
                <w:b/>
                <w:bCs/>
                <w:sz w:val="24"/>
              </w:rPr>
            </w:pPr>
          </w:p>
        </w:tc>
      </w:tr>
      <w:tr w:rsidR="00C47BA7">
        <w:trPr>
          <w:trHeight w:val="859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A7" w:rsidRDefault="00CC75C3">
            <w:pPr>
              <w:snapToGrid w:val="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授权代表座机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A7" w:rsidRDefault="00C47BA7">
            <w:pPr>
              <w:snapToGrid w:val="0"/>
              <w:rPr>
                <w:rFonts w:ascii="宋体"/>
                <w:b/>
                <w:bCs/>
                <w:sz w:val="24"/>
              </w:rPr>
            </w:pPr>
          </w:p>
        </w:tc>
      </w:tr>
      <w:tr w:rsidR="00C47BA7">
        <w:trPr>
          <w:trHeight w:val="873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A7" w:rsidRDefault="00CC75C3">
            <w:pPr>
              <w:snapToGrid w:val="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授权代表电子邮箱/QQ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A7" w:rsidRDefault="00C47BA7">
            <w:pPr>
              <w:snapToGrid w:val="0"/>
              <w:rPr>
                <w:rFonts w:ascii="宋体"/>
                <w:b/>
                <w:bCs/>
                <w:sz w:val="24"/>
              </w:rPr>
            </w:pPr>
          </w:p>
        </w:tc>
      </w:tr>
    </w:tbl>
    <w:p w:rsidR="00C47BA7" w:rsidRDefault="00C47BA7">
      <w:pPr>
        <w:pStyle w:val="1"/>
      </w:pPr>
    </w:p>
    <w:sectPr w:rsidR="00C47BA7" w:rsidSect="00C47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DD95A32" w15:done="0"/>
  <w15:commentEx w15:paraId="564A57DF" w15:done="0"/>
  <w15:commentEx w15:paraId="4A886347" w15:done="0"/>
  <w15:commentEx w15:paraId="71E73549" w15:done="0"/>
  <w15:commentEx w15:paraId="49526A18" w15:done="0"/>
  <w15:commentEx w15:paraId="282B1E6F" w15:done="0"/>
  <w15:commentEx w15:paraId="4D350B6D" w15:done="0"/>
  <w15:commentEx w15:paraId="1BA13E67" w15:done="0"/>
  <w15:commentEx w15:paraId="51BC3430" w15:done="0"/>
  <w15:commentEx w15:paraId="0DCC1BA1" w15:done="0"/>
  <w15:commentEx w15:paraId="5B226169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B06" w:rsidRDefault="00066B06" w:rsidP="00646121">
      <w:r>
        <w:separator/>
      </w:r>
    </w:p>
  </w:endnote>
  <w:endnote w:type="continuationSeparator" w:id="0">
    <w:p w:rsidR="00066B06" w:rsidRDefault="00066B06" w:rsidP="00646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1" w:subsetted="1" w:fontKey="{E79EA759-B647-44D9-BFE9-71F286293B46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2" w:subsetted="1" w:fontKey="{3F0CF43E-BB37-4836-92FE-BB2344E10986}"/>
    <w:embedBold r:id="rId3" w:subsetted="1" w:fontKey="{4F7016C1-CF39-4EC0-932F-2F122DFE4141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B06" w:rsidRDefault="00066B06" w:rsidP="00646121">
      <w:r>
        <w:separator/>
      </w:r>
    </w:p>
  </w:footnote>
  <w:footnote w:type="continuationSeparator" w:id="0">
    <w:p w:rsidR="00066B06" w:rsidRDefault="00066B06" w:rsidP="006461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D37258E"/>
    <w:multiLevelType w:val="singleLevel"/>
    <w:tmpl w:val="CD37258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262E345A"/>
    <w:rsid w:val="00001305"/>
    <w:rsid w:val="00006917"/>
    <w:rsid w:val="0003142A"/>
    <w:rsid w:val="00032B9D"/>
    <w:rsid w:val="00066B06"/>
    <w:rsid w:val="00196722"/>
    <w:rsid w:val="0020680E"/>
    <w:rsid w:val="00240591"/>
    <w:rsid w:val="00277412"/>
    <w:rsid w:val="00286DC7"/>
    <w:rsid w:val="00331071"/>
    <w:rsid w:val="00340533"/>
    <w:rsid w:val="00341854"/>
    <w:rsid w:val="00397D5E"/>
    <w:rsid w:val="003B39E0"/>
    <w:rsid w:val="003F01A9"/>
    <w:rsid w:val="00441234"/>
    <w:rsid w:val="004B737D"/>
    <w:rsid w:val="00524D75"/>
    <w:rsid w:val="00556B63"/>
    <w:rsid w:val="005C5F17"/>
    <w:rsid w:val="005C7FF0"/>
    <w:rsid w:val="00607EFA"/>
    <w:rsid w:val="006214C4"/>
    <w:rsid w:val="00646121"/>
    <w:rsid w:val="006556F1"/>
    <w:rsid w:val="00666106"/>
    <w:rsid w:val="006B5CDC"/>
    <w:rsid w:val="006C343B"/>
    <w:rsid w:val="007504F1"/>
    <w:rsid w:val="00770B6C"/>
    <w:rsid w:val="007E5ACD"/>
    <w:rsid w:val="00811885"/>
    <w:rsid w:val="00812AEC"/>
    <w:rsid w:val="00837869"/>
    <w:rsid w:val="008C40F3"/>
    <w:rsid w:val="00936F2B"/>
    <w:rsid w:val="009820CF"/>
    <w:rsid w:val="009B3DCA"/>
    <w:rsid w:val="009D3737"/>
    <w:rsid w:val="009E3C8A"/>
    <w:rsid w:val="00A10EA7"/>
    <w:rsid w:val="00A3538A"/>
    <w:rsid w:val="00B4279D"/>
    <w:rsid w:val="00BB1ED9"/>
    <w:rsid w:val="00BC34E2"/>
    <w:rsid w:val="00C135B7"/>
    <w:rsid w:val="00C171E2"/>
    <w:rsid w:val="00C23870"/>
    <w:rsid w:val="00C3674E"/>
    <w:rsid w:val="00C47BA7"/>
    <w:rsid w:val="00C81645"/>
    <w:rsid w:val="00CB38D5"/>
    <w:rsid w:val="00CC75C3"/>
    <w:rsid w:val="00E356AF"/>
    <w:rsid w:val="00F44C74"/>
    <w:rsid w:val="00F502FE"/>
    <w:rsid w:val="00FF36E2"/>
    <w:rsid w:val="02013FF6"/>
    <w:rsid w:val="028249B2"/>
    <w:rsid w:val="045864F0"/>
    <w:rsid w:val="0AFD4332"/>
    <w:rsid w:val="0D940395"/>
    <w:rsid w:val="0D9D1438"/>
    <w:rsid w:val="129C0C9B"/>
    <w:rsid w:val="13030599"/>
    <w:rsid w:val="1395310B"/>
    <w:rsid w:val="181F06C4"/>
    <w:rsid w:val="18BB2DA0"/>
    <w:rsid w:val="190B7525"/>
    <w:rsid w:val="1AEA43BF"/>
    <w:rsid w:val="262E345A"/>
    <w:rsid w:val="276C159A"/>
    <w:rsid w:val="27D26AEB"/>
    <w:rsid w:val="28E06F52"/>
    <w:rsid w:val="2F94114D"/>
    <w:rsid w:val="33CA61DA"/>
    <w:rsid w:val="33CF2F4C"/>
    <w:rsid w:val="34A31D8F"/>
    <w:rsid w:val="3705020C"/>
    <w:rsid w:val="38EC6B9C"/>
    <w:rsid w:val="3A703167"/>
    <w:rsid w:val="3B66261F"/>
    <w:rsid w:val="3BF84281"/>
    <w:rsid w:val="3DCB0C83"/>
    <w:rsid w:val="3E2A5557"/>
    <w:rsid w:val="3EBC0B68"/>
    <w:rsid w:val="403A76BD"/>
    <w:rsid w:val="43600990"/>
    <w:rsid w:val="44757AEF"/>
    <w:rsid w:val="466528D5"/>
    <w:rsid w:val="4CB10D12"/>
    <w:rsid w:val="4F975618"/>
    <w:rsid w:val="574F147C"/>
    <w:rsid w:val="57D14620"/>
    <w:rsid w:val="5A026718"/>
    <w:rsid w:val="5B9A7BC8"/>
    <w:rsid w:val="5E964690"/>
    <w:rsid w:val="6B76271E"/>
    <w:rsid w:val="6BD66183"/>
    <w:rsid w:val="6EFB63CC"/>
    <w:rsid w:val="6F7F6F3C"/>
    <w:rsid w:val="77452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C47BA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C47BA7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qFormat/>
    <w:rsid w:val="00C47BA7"/>
  </w:style>
  <w:style w:type="paragraph" w:styleId="a3">
    <w:name w:val="annotation text"/>
    <w:basedOn w:val="a"/>
    <w:qFormat/>
    <w:rsid w:val="00C47BA7"/>
    <w:pPr>
      <w:jc w:val="left"/>
    </w:pPr>
  </w:style>
  <w:style w:type="paragraph" w:styleId="a4">
    <w:name w:val="Normal (Web)"/>
    <w:basedOn w:val="a"/>
    <w:qFormat/>
    <w:rsid w:val="00C47BA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annotation reference"/>
    <w:basedOn w:val="a0"/>
    <w:rsid w:val="00C47BA7"/>
    <w:rPr>
      <w:sz w:val="21"/>
      <w:szCs w:val="21"/>
    </w:rPr>
  </w:style>
  <w:style w:type="paragraph" w:styleId="a6">
    <w:name w:val="Balloon Text"/>
    <w:basedOn w:val="a"/>
    <w:link w:val="Char"/>
    <w:rsid w:val="00646121"/>
    <w:rPr>
      <w:sz w:val="18"/>
      <w:szCs w:val="18"/>
    </w:rPr>
  </w:style>
  <w:style w:type="character" w:customStyle="1" w:styleId="Char">
    <w:name w:val="批注框文本 Char"/>
    <w:basedOn w:val="a0"/>
    <w:link w:val="a6"/>
    <w:rsid w:val="0064612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646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64612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646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64612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3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47</cp:revision>
  <dcterms:created xsi:type="dcterms:W3CDTF">2021-10-12T02:07:00Z</dcterms:created>
  <dcterms:modified xsi:type="dcterms:W3CDTF">2023-02-27T03:07:00Z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51A5C521D4A24F869C1DC601ACE3A8E2</vt:lpwstr>
  </property>
</Properties>
</file>